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28" w:rsidRDefault="00513128" w:rsidP="00F17E8B">
      <w:pPr>
        <w:jc w:val="center"/>
        <w:rPr>
          <w:b/>
          <w:sz w:val="16"/>
          <w:szCs w:val="16"/>
        </w:rPr>
      </w:pPr>
    </w:p>
    <w:p w:rsidR="00911AF4" w:rsidRPr="00513128" w:rsidRDefault="00513128" w:rsidP="00F17E8B">
      <w:pPr>
        <w:jc w:val="center"/>
        <w:rPr>
          <w:b/>
          <w:sz w:val="40"/>
          <w:szCs w:val="40"/>
        </w:rPr>
      </w:pPr>
      <w:r w:rsidRPr="00513128">
        <w:rPr>
          <w:b/>
          <w:sz w:val="40"/>
          <w:szCs w:val="40"/>
          <w:highlight w:val="yellow"/>
        </w:rPr>
        <w:t xml:space="preserve">EISENSCHMIDT </w:t>
      </w:r>
      <w:r w:rsidR="00F17E8B" w:rsidRPr="00513128">
        <w:rPr>
          <w:b/>
          <w:sz w:val="40"/>
          <w:szCs w:val="40"/>
          <w:highlight w:val="yellow"/>
        </w:rPr>
        <w:t>POOL USE GUIDELINES</w:t>
      </w:r>
    </w:p>
    <w:p w:rsidR="00F17E8B" w:rsidRPr="00513128" w:rsidRDefault="00F17E8B" w:rsidP="00F17E8B">
      <w:pPr>
        <w:rPr>
          <w:b/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GENERAL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Appropriate swim wear required, no cut-offs or denim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State law prohibits street shoes on deck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State law requires a cleansing shower before entering the pool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Children under the age of 7 years must be accompanied and supervised by an adult or guardian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A parent or guardian cannot take a non-swimming child past the black line in the big pool, no more than 2 non-swimming children per supervising adult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Kickboards are not permitte</w:t>
      </w:r>
      <w:bookmarkStart w:id="0" w:name="_GoBack"/>
      <w:bookmarkEnd w:id="0"/>
      <w:r w:rsidRPr="00513128">
        <w:rPr>
          <w:sz w:val="18"/>
          <w:szCs w:val="18"/>
        </w:rPr>
        <w:t>d during public swim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Any person under the influence of drugs or alcohol may not use the pool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Any person with a communicable disease is not permitted to use the pool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Food, gum and drinks are prohibited in the area and dressing rooms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Glass containers are not allowed in the pool facility</w:t>
      </w:r>
    </w:p>
    <w:p w:rsidR="00F17E8B" w:rsidRPr="00513128" w:rsidRDefault="00F17E8B" w:rsidP="00F17E8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13128">
        <w:rPr>
          <w:sz w:val="18"/>
          <w:szCs w:val="18"/>
        </w:rPr>
        <w:t>Babies must wear swim diapers in the pool</w:t>
      </w:r>
    </w:p>
    <w:p w:rsidR="00F17E8B" w:rsidRPr="00513128" w:rsidRDefault="009E7870" w:rsidP="00F17E8B">
      <w:pPr>
        <w:rPr>
          <w:b/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POOL REQUIREMENTS</w:t>
      </w:r>
    </w:p>
    <w:p w:rsidR="009E7870" w:rsidRPr="00513128" w:rsidRDefault="009E7870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Please walk on pool decks and adjacent areas</w:t>
      </w:r>
    </w:p>
    <w:p w:rsidR="009E7870" w:rsidRPr="00513128" w:rsidRDefault="009E7870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Diving permitted in 9 feet of water or deeper</w:t>
      </w:r>
    </w:p>
    <w:p w:rsidR="009E7870" w:rsidRPr="00513128" w:rsidRDefault="009E7870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No pushing or pulling anyone in or out of the pool</w:t>
      </w:r>
    </w:p>
    <w:p w:rsidR="009E7870" w:rsidRPr="00513128" w:rsidRDefault="00727D76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Roughhousing or fighting is prohibited</w:t>
      </w:r>
    </w:p>
    <w:p w:rsidR="00727D76" w:rsidRPr="00513128" w:rsidRDefault="00727D76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Face forward when jumping or diving from the edge of the pool</w:t>
      </w:r>
    </w:p>
    <w:p w:rsidR="00727D76" w:rsidRPr="00513128" w:rsidRDefault="00727D76" w:rsidP="009E787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Don’t hang on the lane lines</w:t>
      </w:r>
    </w:p>
    <w:p w:rsidR="00727D76" w:rsidRPr="00513128" w:rsidRDefault="00727D76" w:rsidP="00727D76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To use the big pool, a swimmer must swim 15-yards front crawl with face in the water, rhythmic breathing and arms clearing the surface of the water. Then swim 15-yards on their back keeping horizontal.</w:t>
      </w:r>
    </w:p>
    <w:p w:rsidR="00727D76" w:rsidRPr="00513128" w:rsidRDefault="00727D76" w:rsidP="00727D76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>Children wearing lifejackets must be near an adult if under the age of 7.</w:t>
      </w:r>
    </w:p>
    <w:p w:rsidR="00727D76" w:rsidRPr="00513128" w:rsidRDefault="00727D76" w:rsidP="00727D76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13128">
        <w:rPr>
          <w:sz w:val="18"/>
          <w:szCs w:val="18"/>
        </w:rPr>
        <w:t xml:space="preserve">Private lessons may only be taught by an authorized GSHAD employee where fees are accepted through </w:t>
      </w:r>
      <w:proofErr w:type="spellStart"/>
      <w:r w:rsidRPr="00513128">
        <w:rPr>
          <w:sz w:val="18"/>
          <w:szCs w:val="18"/>
        </w:rPr>
        <w:t>Eisenschmidt</w:t>
      </w:r>
      <w:proofErr w:type="spellEnd"/>
      <w:r w:rsidRPr="00513128">
        <w:rPr>
          <w:sz w:val="18"/>
          <w:szCs w:val="18"/>
        </w:rPr>
        <w:t xml:space="preserve"> Pool.</w:t>
      </w:r>
    </w:p>
    <w:p w:rsidR="00727D76" w:rsidRPr="00513128" w:rsidRDefault="00C02CF1" w:rsidP="00727D76">
      <w:pPr>
        <w:rPr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SPRING BOARD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A swimmer must be able to pass the swim test to use the spring board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Feet must land first, no diving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Only 1 person permitted on the spring board at a time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Only 1 bounce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Wait until person in front reaches the wall before jumping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Go directly off the front of the board, not the side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Swim directly to the wall</w:t>
      </w:r>
    </w:p>
    <w:p w:rsidR="00C02CF1" w:rsidRPr="00513128" w:rsidRDefault="00C02CF1" w:rsidP="00C02CF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13128">
        <w:rPr>
          <w:sz w:val="18"/>
          <w:szCs w:val="18"/>
        </w:rPr>
        <w:t>No spins off the spring board</w:t>
      </w:r>
    </w:p>
    <w:p w:rsidR="00C02CF1" w:rsidRPr="00513128" w:rsidRDefault="00C02CF1" w:rsidP="00C02CF1">
      <w:pPr>
        <w:rPr>
          <w:b/>
          <w:sz w:val="16"/>
          <w:szCs w:val="16"/>
        </w:rPr>
      </w:pPr>
      <w:r w:rsidRPr="00513128">
        <w:rPr>
          <w:b/>
          <w:sz w:val="16"/>
          <w:szCs w:val="16"/>
          <w:highlight w:val="yellow"/>
        </w:rPr>
        <w:t>FLOATING TOYS</w:t>
      </w:r>
    </w:p>
    <w:p w:rsidR="00C02CF1" w:rsidRPr="00513128" w:rsidRDefault="00C02CF1" w:rsidP="00C02CF1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13128">
        <w:rPr>
          <w:sz w:val="18"/>
          <w:szCs w:val="18"/>
        </w:rPr>
        <w:t>Mats and tubes must be kept away from the sides of the pool and lane lines</w:t>
      </w:r>
    </w:p>
    <w:p w:rsidR="00C02CF1" w:rsidRPr="00513128" w:rsidRDefault="00C02CF1" w:rsidP="00C02CF1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13128">
        <w:rPr>
          <w:sz w:val="18"/>
          <w:szCs w:val="18"/>
        </w:rPr>
        <w:t>Mats must remain flat on water</w:t>
      </w:r>
    </w:p>
    <w:p w:rsidR="00C02CF1" w:rsidRPr="00513128" w:rsidRDefault="00C02CF1" w:rsidP="00C02CF1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13128">
        <w:rPr>
          <w:sz w:val="18"/>
          <w:szCs w:val="18"/>
        </w:rPr>
        <w:t>Standing on mats and tubes is prohibited</w:t>
      </w:r>
    </w:p>
    <w:p w:rsidR="00C02CF1" w:rsidRPr="00513128" w:rsidRDefault="00C02CF1" w:rsidP="00C02CF1">
      <w:pPr>
        <w:rPr>
          <w:b/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BASKETBALL HOOP</w:t>
      </w:r>
    </w:p>
    <w:p w:rsidR="00C02CF1" w:rsidRPr="00513128" w:rsidRDefault="00C02CF1" w:rsidP="00C02CF1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513128">
        <w:rPr>
          <w:sz w:val="18"/>
          <w:szCs w:val="18"/>
        </w:rPr>
        <w:t>No dunking</w:t>
      </w:r>
    </w:p>
    <w:p w:rsidR="00C02CF1" w:rsidRPr="00513128" w:rsidRDefault="00C02CF1" w:rsidP="00C02CF1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513128">
        <w:rPr>
          <w:sz w:val="18"/>
          <w:szCs w:val="18"/>
        </w:rPr>
        <w:t>No hanging on the rim or net</w:t>
      </w:r>
    </w:p>
    <w:p w:rsidR="00C02CF1" w:rsidRPr="00513128" w:rsidRDefault="00C02CF1" w:rsidP="00C02CF1">
      <w:pPr>
        <w:rPr>
          <w:b/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SLIDES</w:t>
      </w:r>
    </w:p>
    <w:p w:rsidR="00C02CF1" w:rsidRPr="00513128" w:rsidRDefault="00C02CF1" w:rsidP="00C02C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513128">
        <w:rPr>
          <w:sz w:val="18"/>
          <w:szCs w:val="18"/>
        </w:rPr>
        <w:t>Feet first, on your back only</w:t>
      </w:r>
    </w:p>
    <w:p w:rsidR="00C02CF1" w:rsidRPr="00513128" w:rsidRDefault="00C02CF1" w:rsidP="00C02C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513128">
        <w:rPr>
          <w:sz w:val="18"/>
          <w:szCs w:val="18"/>
        </w:rPr>
        <w:t>One person at a time</w:t>
      </w:r>
    </w:p>
    <w:p w:rsidR="00C02CF1" w:rsidRPr="00513128" w:rsidRDefault="00C02CF1" w:rsidP="00C02C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513128">
        <w:rPr>
          <w:sz w:val="18"/>
          <w:szCs w:val="18"/>
        </w:rPr>
        <w:t>Swim directly to the wall</w:t>
      </w:r>
    </w:p>
    <w:p w:rsidR="00C02CF1" w:rsidRPr="00513128" w:rsidRDefault="00C02CF1" w:rsidP="00C02C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513128">
        <w:rPr>
          <w:sz w:val="18"/>
          <w:szCs w:val="18"/>
        </w:rPr>
        <w:t>No goggles, jewelry or other metal permitted on the slide</w:t>
      </w:r>
    </w:p>
    <w:p w:rsidR="00C02CF1" w:rsidRPr="00513128" w:rsidRDefault="00A320CF" w:rsidP="00C02C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513128">
        <w:rPr>
          <w:sz w:val="18"/>
          <w:szCs w:val="18"/>
        </w:rPr>
        <w:t xml:space="preserve">Wait for lifeguard to signal </w:t>
      </w:r>
      <w:r w:rsidR="00761D5A" w:rsidRPr="00513128">
        <w:rPr>
          <w:sz w:val="18"/>
          <w:szCs w:val="18"/>
        </w:rPr>
        <w:t>to go down the slide</w:t>
      </w:r>
    </w:p>
    <w:p w:rsidR="00761D5A" w:rsidRPr="00513128" w:rsidRDefault="00761D5A" w:rsidP="00761D5A">
      <w:pPr>
        <w:rPr>
          <w:b/>
          <w:sz w:val="18"/>
          <w:szCs w:val="18"/>
        </w:rPr>
      </w:pPr>
      <w:r w:rsidRPr="00513128">
        <w:rPr>
          <w:b/>
          <w:sz w:val="18"/>
          <w:szCs w:val="18"/>
          <w:highlight w:val="yellow"/>
        </w:rPr>
        <w:t>ROCK WALLS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One person at a time on the wall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Enter feet first, no spinning or diving when dropping from the wall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Wait behind cone or rope for a turn to climb the wall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Immediately swim to ladder after your turn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Do not hang out in the drop zone under the wall</w:t>
      </w:r>
    </w:p>
    <w:p w:rsidR="00761D5A" w:rsidRPr="00513128" w:rsidRDefault="00761D5A" w:rsidP="00761D5A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513128">
        <w:rPr>
          <w:sz w:val="18"/>
          <w:szCs w:val="18"/>
        </w:rPr>
        <w:t>No goggles or fins permitted on the wall</w:t>
      </w:r>
    </w:p>
    <w:sectPr w:rsidR="00761D5A" w:rsidRPr="00513128" w:rsidSect="00513128">
      <w:pgSz w:w="12240" w:h="15840"/>
      <w:pgMar w:top="0" w:right="23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656"/>
    <w:multiLevelType w:val="hybridMultilevel"/>
    <w:tmpl w:val="1F9CF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E7F"/>
    <w:multiLevelType w:val="hybridMultilevel"/>
    <w:tmpl w:val="BB867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C38"/>
    <w:multiLevelType w:val="hybridMultilevel"/>
    <w:tmpl w:val="8D3C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74DB"/>
    <w:multiLevelType w:val="hybridMultilevel"/>
    <w:tmpl w:val="8338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54F2"/>
    <w:multiLevelType w:val="hybridMultilevel"/>
    <w:tmpl w:val="411A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F00D1"/>
    <w:multiLevelType w:val="hybridMultilevel"/>
    <w:tmpl w:val="4BA6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45324"/>
    <w:multiLevelType w:val="hybridMultilevel"/>
    <w:tmpl w:val="A9A8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F49E2"/>
    <w:multiLevelType w:val="hybridMultilevel"/>
    <w:tmpl w:val="B296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8B"/>
    <w:rsid w:val="0024077F"/>
    <w:rsid w:val="00513128"/>
    <w:rsid w:val="00727D76"/>
    <w:rsid w:val="00761D5A"/>
    <w:rsid w:val="00911AF4"/>
    <w:rsid w:val="009300D0"/>
    <w:rsid w:val="009E7870"/>
    <w:rsid w:val="00A320CF"/>
    <w:rsid w:val="00C02CF1"/>
    <w:rsid w:val="00F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382F"/>
  <w15:chartTrackingRefBased/>
  <w15:docId w15:val="{06D5B05C-FBA9-416E-9F2A-149BA2D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Dominguez</dc:creator>
  <cp:keywords/>
  <dc:description/>
  <cp:lastModifiedBy>Anne Collson</cp:lastModifiedBy>
  <cp:revision>4</cp:revision>
  <cp:lastPrinted>2019-03-12T15:42:00Z</cp:lastPrinted>
  <dcterms:created xsi:type="dcterms:W3CDTF">2019-01-09T18:00:00Z</dcterms:created>
  <dcterms:modified xsi:type="dcterms:W3CDTF">2019-03-12T16:56:00Z</dcterms:modified>
</cp:coreProperties>
</file>